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64" w:rsidRPr="00117464" w:rsidRDefault="00117464" w:rsidP="00117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>O</w:t>
      </w:r>
      <w:r w:rsidRPr="00117464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bavijest o </w:t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>načinu</w:t>
      </w:r>
      <w:r w:rsidR="00D66BF2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 ostvarivanja</w:t>
      </w:r>
      <w:r w:rsidRPr="00117464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 prava na besplatan </w:t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javni </w:t>
      </w:r>
      <w:r w:rsidRPr="00117464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otočni </w:t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 xml:space="preserve">cestovni </w:t>
      </w:r>
      <w:r w:rsidRPr="00117464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hr-HR"/>
        </w:rPr>
        <w:t>prijevoz</w:t>
      </w:r>
    </w:p>
    <w:p w:rsidR="00117464" w:rsidRPr="00117464" w:rsidRDefault="00117464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 14. lipnja 2024. na snazi je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„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novi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“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117464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Pravilnik o načinu ostvarivanja prava na besplatan javni otočni cestovni prijevoz 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„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“, broj 68/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24).</w:t>
      </w:r>
    </w:p>
    <w:p w:rsidR="00D66BF2" w:rsidRDefault="00D66BF2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117464" w:rsidRDefault="00117464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Prema Pravilniku,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Zadarska županija, Upravni odjel za pomorsko dobro, more i promet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na zahtjev korisnika izdaje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Potvrdu o ostvarivanju prava na besplatan javni otočni cestovni prijevoz. </w:t>
      </w:r>
    </w:p>
    <w:p w:rsidR="00D66BF2" w:rsidRDefault="00D66BF2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64" w:rsidRDefault="00117464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50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7E50">
        <w:rPr>
          <w:rFonts w:ascii="Times New Roman" w:hAnsi="Times New Roman" w:cs="Times New Roman"/>
          <w:sz w:val="24"/>
          <w:szCs w:val="24"/>
        </w:rPr>
        <w:t xml:space="preserve">otvrde Županije kojom se potvrđuje status korisnika besplatnog javnog otočnog cestovnog prijevoza, prijevoznik </w:t>
      </w:r>
      <w:r w:rsidR="00D66BF2">
        <w:rPr>
          <w:rFonts w:ascii="Times New Roman" w:hAnsi="Times New Roman" w:cs="Times New Roman"/>
          <w:sz w:val="24"/>
          <w:szCs w:val="24"/>
        </w:rPr>
        <w:t>izdaje pokaz.</w:t>
      </w:r>
    </w:p>
    <w:p w:rsidR="00D66BF2" w:rsidRDefault="00D66BF2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BF2" w:rsidRDefault="00D66BF2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zahtjeva za izdavanje Potvrde može se preuzeti na sljedećoj poveznici:</w:t>
      </w:r>
    </w:p>
    <w:p w:rsidR="00117464" w:rsidRDefault="00941E1B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C3968" w:rsidRPr="00792C39">
          <w:rPr>
            <w:rStyle w:val="Hiperveza"/>
            <w:rFonts w:ascii="Times New Roman" w:hAnsi="Times New Roman" w:cs="Times New Roman"/>
            <w:sz w:val="24"/>
            <w:szCs w:val="24"/>
          </w:rPr>
          <w:t>https://www.zadarska-zupanija.hr/images/dokumenti/obrasci/promet/Zahtjev_za_ostvarivanje_prava_na_besplatan_javni_oto%C4%8Dni_prijevoz.pdf</w:t>
        </w:r>
      </w:hyperlink>
    </w:p>
    <w:p w:rsidR="00DC3968" w:rsidRDefault="00DC3968" w:rsidP="00DC3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BF2" w:rsidRDefault="00117464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Zahtjev se </w:t>
      </w:r>
      <w:r w:rsid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može</w:t>
      </w:r>
      <w:r w:rsidRPr="00117464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predati</w:t>
      </w:r>
      <w:r w:rsid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</w:p>
    <w:p w:rsidR="00117464" w:rsidRPr="00D66BF2" w:rsidRDefault="00D66BF2" w:rsidP="00DC39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Pisarnica Zadarske županije, Zrinsko-</w:t>
      </w:r>
      <w:proofErr w:type="spellStart"/>
      <w:r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frankopanska</w:t>
      </w:r>
      <w:proofErr w:type="spellEnd"/>
      <w:r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8, 23</w:t>
      </w:r>
      <w:r w:rsidR="00117464"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000 Zadar</w:t>
      </w:r>
    </w:p>
    <w:p w:rsidR="00D66BF2" w:rsidRPr="00D66BF2" w:rsidRDefault="00D66BF2" w:rsidP="00DC39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Upravni odjel za pomorsko dobro, more i promet, Franka Lisice 77, 23000 Zadar</w:t>
      </w:r>
    </w:p>
    <w:p w:rsidR="00D66BF2" w:rsidRPr="00D66BF2" w:rsidRDefault="00D66BF2" w:rsidP="00DC396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66BF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Kod prijevoznika</w:t>
      </w:r>
    </w:p>
    <w:p w:rsidR="0004596F" w:rsidRDefault="0004596F" w:rsidP="00DC3968">
      <w:pPr>
        <w:jc w:val="both"/>
      </w:pPr>
    </w:p>
    <w:p w:rsidR="00DC3968" w:rsidRPr="00DC3968" w:rsidRDefault="00DC3968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Pravo na besplatan javni otočni cestovni prijevoz imaju sljedeće kategorije otočana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(članak 31. Zakona o otocima)</w:t>
      </w: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: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djeca do navršene osme godine života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učenici i studenti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umirovljenici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stariji od 65 godina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djeca s teškoćama u razvoju</w:t>
      </w:r>
    </w:p>
    <w:p w:rsid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osobe s invaliditetom</w:t>
      </w:r>
    </w:p>
    <w:p w:rsidR="00DC3968" w:rsidRPr="00DC3968" w:rsidRDefault="00DC3968" w:rsidP="00DC396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osoba koja je u pratnji djeteta s teškoćama u razvoju ili osobe s invaliditetom, osim kada osoba u pratnji ostvaruje pravo na besplatni prijevoz u skladu s posebnim propisom.</w:t>
      </w:r>
    </w:p>
    <w:p w:rsidR="00DC3968" w:rsidRDefault="00DC3968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DC3968" w:rsidRPr="00DC3968" w:rsidRDefault="00DC3968" w:rsidP="00DC396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Osim kategorija otočana, pravo na besplatan javni otočni cestovni prijevoz ima:</w:t>
      </w:r>
    </w:p>
    <w:p w:rsidR="00DC3968" w:rsidRDefault="00DC3968" w:rsidP="00DC396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dijete s teškoćama u razvoju kojem je utvrđen III. ili IV. stupanj funkcionalnog oštećenja bez obzira na mjesto prebivališta</w:t>
      </w:r>
    </w:p>
    <w:p w:rsidR="00DC3968" w:rsidRDefault="00DC3968" w:rsidP="00DC396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učenik i student koji se školuje odnosno studira na otoku</w:t>
      </w:r>
    </w:p>
    <w:p w:rsidR="00DC3968" w:rsidRDefault="00DC3968" w:rsidP="00DC396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osoba s invaliditetom kod koje je utvrđeno tjelesno oštećenje donjih ekstremiteta 80 % ili više, hrvatski ratni vojni invalid sa 100 % tjelesnog oštećenja te osoba s invaliditetom kojoj je utvrđen III. ili IV. stupanj funkcionalnog oštećenja, bez obzira na mjesto prebivališta</w:t>
      </w:r>
    </w:p>
    <w:p w:rsidR="00DC3968" w:rsidRDefault="00DC3968" w:rsidP="00DC396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osoba koja je u pratnji djeteta s teškoćama u razvoju iz podstavka 1. ovoga stavka ili osobe s invaliditetom iz podstavka 3. ovoga stavka, osim kada osoba u pratnji ostvaruje pravo na besplatni prijevoz u skladu s posebnim propisom</w:t>
      </w:r>
    </w:p>
    <w:p w:rsidR="00DC3968" w:rsidRPr="00DC3968" w:rsidRDefault="00DC3968" w:rsidP="00DC396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DC3968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korisnik doma za starije i nemoćne osobe na otocima.</w:t>
      </w:r>
    </w:p>
    <w:p w:rsidR="00DC3968" w:rsidRDefault="00DC3968" w:rsidP="00DC3968">
      <w:pPr>
        <w:jc w:val="both"/>
      </w:pPr>
    </w:p>
    <w:sectPr w:rsidR="00DC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916"/>
    <w:multiLevelType w:val="multilevel"/>
    <w:tmpl w:val="30B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8668E"/>
    <w:multiLevelType w:val="hybridMultilevel"/>
    <w:tmpl w:val="5F662030"/>
    <w:lvl w:ilvl="0" w:tplc="F2CC178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060E5"/>
    <w:multiLevelType w:val="hybridMultilevel"/>
    <w:tmpl w:val="16BCB206"/>
    <w:lvl w:ilvl="0" w:tplc="F2CC178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E390A"/>
    <w:multiLevelType w:val="multilevel"/>
    <w:tmpl w:val="E480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01EB8"/>
    <w:multiLevelType w:val="multilevel"/>
    <w:tmpl w:val="7F94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5483D"/>
    <w:multiLevelType w:val="hybridMultilevel"/>
    <w:tmpl w:val="437AEED4"/>
    <w:lvl w:ilvl="0" w:tplc="F2CC178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34502"/>
    <w:multiLevelType w:val="multilevel"/>
    <w:tmpl w:val="4582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4"/>
    <w:rsid w:val="0004596F"/>
    <w:rsid w:val="00117464"/>
    <w:rsid w:val="00941E1B"/>
    <w:rsid w:val="00D66BF2"/>
    <w:rsid w:val="00D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A180-38B6-49B7-8C2C-35BAE8A6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link w:val="Naslov1Char"/>
    <w:uiPriority w:val="9"/>
    <w:qFormat/>
    <w:rsid w:val="00117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46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1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7464"/>
    <w:rPr>
      <w:b/>
      <w:bCs/>
    </w:rPr>
  </w:style>
  <w:style w:type="character" w:styleId="Istaknuto">
    <w:name w:val="Emphasis"/>
    <w:basedOn w:val="Zadanifontodlomka"/>
    <w:uiPriority w:val="20"/>
    <w:qFormat/>
    <w:rsid w:val="00117464"/>
    <w:rPr>
      <w:i/>
      <w:iCs/>
    </w:rPr>
  </w:style>
  <w:style w:type="character" w:styleId="Hiperveza">
    <w:name w:val="Hyperlink"/>
    <w:basedOn w:val="Zadanifontodlomka"/>
    <w:uiPriority w:val="99"/>
    <w:unhideWhenUsed/>
    <w:rsid w:val="0011746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66BF2"/>
    <w:pPr>
      <w:ind w:left="720"/>
      <w:contextualSpacing/>
    </w:pPr>
  </w:style>
  <w:style w:type="character" w:customStyle="1" w:styleId="article-text">
    <w:name w:val="article-text"/>
    <w:basedOn w:val="Zadanifontodlomka"/>
    <w:rsid w:val="00DC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images/dokumenti/obrasci/promet/Zahtjev_za_ostvarivanje_prava_na_besplatan_javni_oto%C4%8Dni_prijev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Laštro</dc:creator>
  <cp:keywords/>
  <dc:description/>
  <cp:lastModifiedBy>Tanja Drpić</cp:lastModifiedBy>
  <cp:revision>2</cp:revision>
  <dcterms:created xsi:type="dcterms:W3CDTF">2024-09-12T12:29:00Z</dcterms:created>
  <dcterms:modified xsi:type="dcterms:W3CDTF">2024-09-12T12:29:00Z</dcterms:modified>
</cp:coreProperties>
</file>